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483" w:rsidRDefault="00677483" w:rsidP="00677483">
      <w:pPr>
        <w:shd w:val="clear" w:color="auto" w:fill="FFFFFF"/>
        <w:spacing w:before="400" w:after="400" w:line="276" w:lineRule="atLeast"/>
        <w:ind w:left="1134" w:right="1509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ТИПОВОЙ ДОГОВОР</w:t>
      </w:r>
      <w:r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br/>
        <w:t>о передаче ребенка (детей) на воспитание в приемную семью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5"/>
        <w:gridCol w:w="1882"/>
        <w:gridCol w:w="2723"/>
      </w:tblGrid>
      <w:tr w:rsidR="00677483" w:rsidTr="00677483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83" w:rsidRDefault="00677483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(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населенного пункта)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83" w:rsidRDefault="00677483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83" w:rsidRDefault="00677483">
            <w:pPr>
              <w:spacing w:after="60" w:line="27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__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_" 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 20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_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 года № _______</w:t>
            </w:r>
          </w:p>
        </w:tc>
      </w:tr>
    </w:tbl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___________________________________________________________________________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(наименование территориального подразделения уполномоченного государственного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___________________________________________________________________________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                                                         органа по защите детей)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 лице _____________________________________________________________________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                                                  (фамилия, имя, отчество, должность)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__________________________________________, далее именуемый "территориальное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подразделение", и гражданин(ка) ______________________________________________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___________________________________________________________________________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                           (фамилия, имя, отчество, число, месяц, год рождения,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___________________________________________________________________________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                                     паспорт, серия, номер, кем и когда выдан)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гражданка __________________________________________________________________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                                (фамилия, имя, отчество, число, месяц, год рождения,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___________________________________________________________________________,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                                  паспорт, серия, номер, кем и когда выдан)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проживающий по адресу: _____________________________________________________,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                                                                  (область, район, город, улица)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далее именуемые "приемные родители", заключили настоящий Договор о нижеследующем.</w:t>
      </w:r>
    </w:p>
    <w:p w:rsidR="00677483" w:rsidRDefault="00677483" w:rsidP="00677483">
      <w:pPr>
        <w:shd w:val="clear" w:color="auto" w:fill="FFFFFF"/>
        <w:spacing w:before="200" w:after="200" w:line="276" w:lineRule="atLeast"/>
        <w:ind w:left="1134" w:right="1509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1. Предмет Договора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1. Предметом настоящего Договора является определение условий, прав и обязанностей Сторон в вопросах содержания и воспитания ребенка (детей), передаваемых в приемную семью.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Передача каждого ребенка (детей) в приемную семью осуществляется на основании настоящего Договора.</w:t>
      </w:r>
    </w:p>
    <w:p w:rsidR="00677483" w:rsidRDefault="00677483" w:rsidP="00677483">
      <w:pPr>
        <w:shd w:val="clear" w:color="auto" w:fill="FFFFFF"/>
        <w:spacing w:before="200" w:after="200" w:line="276" w:lineRule="atLeast"/>
        <w:ind w:left="1134" w:right="1509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2. Права и обязанности приемных родителей (приемного родителя)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3. Приемные родители имеют право: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получать информацию о здоровье, психологическом состоянии и физическом развитии ребенка (детей), передаваемого в приемную семью;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участвовать в разработке (пересмотре) индивидуального плана по защите ребенка (детей) (далее - ИПЗР), при решении вопросов, касающихся приемного ребенка (детей), вносить предложения по изменению ИПЗР;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3) самостоятельно определять формы и методы воспитания приемного ребенка (детей), решать текущие вопросы в жизни приемного ребенка (детей) в соответствии с ИПЗР;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4) обращаться в соответствующие органы, получать консультации по вопросам воспитания и развития ребенка (детей) у специалистов системы образования, здравоохранения, социальной защиты, правоохранительных органов;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5) на прохождение обучения, повышение профессиональной компетентности;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6) получать своевременно и в полном объеме оплату труда приемным родителям и выплаты на содержание, воспитание приемного ребенка (детей), самостоятельно планировать и распределять расходы с учетом потребностей ребенка (детей).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4. Приемные родители обязаны: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принять в семью для проживания, содержания и воспитания ребенка (детей), оставшегося(</w:t>
      </w:r>
      <w:proofErr w:type="spellStart"/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ихся</w:t>
      </w:r>
      <w:proofErr w:type="spellEnd"/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) без попечения родителей;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обеспечить необходимые условия проживания, содержания и развития приемного ребенка (детей) в соответствии с минимальными стандартами по уходу и воспитанию детей в приемных семьях, оказанию поддержки приемным родителям (далее - минимальные стандарты);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3) представлять интересы приемного ребенка (детей) в соответствующих учреждениях и организациях в пределах полномочий, определенных Договором, в соответствии с законодательством в сфере защиты детей;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4) обеспечить посещение приемным ребенком (детьми) образовательных организаций в соответствии с возрастом и индивидуальными потребностями.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 случае невозможности посещения приемными детьми общеобразовательной организации по состоянию их здоровья, обеспечивать получение образования в установленных законом формах обучения;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5) обеспечить своевременное прохождение медицинских осмотров, уход и лечение приемного ребенка (детей);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6) использовать в полном объеме выплаты на приемного ребенка (детей) для обеспечения содержания, воспитания и его развития в соответствии с индивидуальными потребностями;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7) осуществлять мероприятия, предусмотренные ИПЗР, взаимодействовать с учреждениями, организациями, оказывающими услуги детям и семьям с детьми;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8) содействовать в соответствии с ИПЗР и по согласованию с территориальным подразделением в проведении встреч (контакта) приемного ребенка (детей) с родителями/законными представителями, родственниками, потенциальными опекунами (попечителями) или усыновителями;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9) сотрудничать с территориальным подразделением, осуществляющим социальное сопровождение приемной семьи. Не препятствовать посещению сотрудником территориального подразделения своего жилья и контактам с приемным ребенком (детьми);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10) незамедлительно сообщать в территориальное подразделение об изменениях здоровья, психологического состояния приемного ребенка (детей), или ином серьезном происшествии, случившемся с ребенком (самовольный уход из приемной семьи, бродяжничество, случаи насилия, жестокого обращения), других важных фактах, которые могут негативно повлиять на жизнедеятельность приемного ребенка (детей);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11) информировать в письменном виде территориальное подразделение о намерениях смены места жительства не менее чем за месяц до переезда, а в случае необходимости срочного переезда - информировать в течение суток до отъезда;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12) согласовывать с территориальным подразделением выезд приемной семьи вместе с приемным ребенком (детьми) за пределы населенного пункта, продолжительность выезда которого превышает более двух недель при краткосрочном устройстве, при других формах, если продолжительность выезда превышает 1 месяц;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13) информировать территориальное подразделение о возникновении в приемной семье неблагоприятных условий для содержания, воспитания и образования приемного ребенка (детей);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14) соблюдать требования законодательства Кыргызской Республики в сфере защиты персональных данных ребенка и его семьи;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15) выполнять рекомендации территориального подразделения, полученные по результатам ежегодной оценки деятельности приемной семьи;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16) не разглашать информацию о приемном ребенке (детях) и его (их) семейной ситуации;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17) обеспечить сохранность документов (личного дела) ребенка (детей) и передать их при выбытии ребенка из приемной семьи территориальному подразделению.</w:t>
      </w:r>
    </w:p>
    <w:p w:rsidR="00677483" w:rsidRDefault="00677483" w:rsidP="00677483">
      <w:pPr>
        <w:shd w:val="clear" w:color="auto" w:fill="FFFFFF"/>
        <w:spacing w:before="200" w:after="200" w:line="276" w:lineRule="atLeast"/>
        <w:ind w:left="1134" w:right="1509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3. Права и обязанности территориального подразделения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5. Территориальное подразделение имеет право: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1) осуществлять мониторинг результатов выполнения ИПЗР, при необходимости инициировать внесение в него изменений и дополнений, по согласованию с приемными родителями;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организовывать посещение приемной семьи 1 раз в год, без уведомления приемных родителей;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3) организовывать беседы с приемным ребенком (детьми), без уведомления приемных родителей в случае поступившей информации о нарушении прав приемного ребенка;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4) определять способ и условия проведения встречи (контактов) ребенка с родителями (законными представителями) или родственниками, а также сотрудничества приемных родителей с родителями (законными представителями) приемных детей;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5) обеспечивать дальнейшее устройство ребенка (детей) в случае тяжелой болезни или смерти </w:t>
      </w:r>
      <w:proofErr w:type="gramStart"/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одного</w:t>
      </w:r>
      <w:proofErr w:type="gramEnd"/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или обоих приемных родителей, психологической несовместимости ребенка с приемными родителями или другими детьми в семье, невыполнения приемными родителями обязательств настоящего Договора;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6) осуществлять контроль за соблюдением прав приемного ребенка (детей), выполнением возложенных на приемных родителей обязанностей по содержанию, воспитанию и образованию ребенка (детей) в соответствии с минимальными стандартами и настоящим Договором.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6. Территориальное подразделение обязано: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предоставить приемным родителям информацию о состоянии здоровья и развитии ребенка до передачи ребенка в приемную семью;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передать ребенка приемной семье в соответствии с настоящим Договором;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3) обеспечить социальное сопровождение;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4) разработать совместно с приемными родителям ИПЗР, координировать его выполнение;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5) обеспечить защиту прав приемного ребенка (детей), его (их) личных, имущественных, жилищных прав;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6) не позднее трех рабочих дней информировать приемных родителей о решениях, касающихся перемещения приемного ребенка (возврата ребенка родителям (законным представителям), или передачи под опеку (попечительство), усыновление);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7) осуществлять мероприятия, направленные на психологическую поддержку приемных родителей, повышение компетенции приемных родителей по вопросам ухода, воспитания и развития детей;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8) осуществлять контроль и оценку состояния ухода и воспитания ребенка (детей) в приемной семье;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9) ознакомить приемных родителей с результатами оценки; предоставлять письменные рекомендации по совершенствованию их деятельности;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10) ежемесячно перечислять денежные средства на содержание ребенка и оплату труда приемных родителей на банковский (карточный) счет одного из </w:t>
      </w: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приемных родителей согласно размерам, установленным Правительством Кыргызской Республики.</w:t>
      </w:r>
    </w:p>
    <w:p w:rsidR="00677483" w:rsidRDefault="00677483" w:rsidP="00677483">
      <w:pPr>
        <w:shd w:val="clear" w:color="auto" w:fill="FFFFFF"/>
        <w:spacing w:before="200" w:after="200" w:line="276" w:lineRule="atLeast"/>
        <w:ind w:left="1134" w:right="1509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4. Ответственность сторон, разрешение споров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7. Стороны за неисполнение или ненадлежащее исполнение обязательств настоящего Договора несут ответственность в соответствии с законодательством Кыргызской Республики.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8. Споры между сторонами относительно выполнения условий настоящего Договора решаются путем переговоров, а при недостижении соглашения передаются на разрешение в суд.</w:t>
      </w:r>
    </w:p>
    <w:p w:rsidR="00677483" w:rsidRDefault="00677483" w:rsidP="00677483">
      <w:pPr>
        <w:shd w:val="clear" w:color="auto" w:fill="FFFFFF"/>
        <w:spacing w:before="200" w:after="200" w:line="276" w:lineRule="atLeast"/>
        <w:ind w:left="1134" w:right="1509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5. Вступление в силу, продление, изменение, расторжение Договора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9. Настоящий Договор заключен сроком на _______________________________________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___________________________________________________________________________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                                      (количество дней или месяцев, вид устройства)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и вступает в силу с момента его подписания.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Срок действия настоящего Договора может быть продлен по взаимному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согласию сторон на __________________________________________________________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                                                              (количество дней или месяцев)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до его истечения.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10. Изменения в настоящий Договор вносятся по соглашению сторон, на срок его действия.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11. Договор может быть прекращен по истечении срока Договора, в случае </w:t>
      </w:r>
      <w:proofErr w:type="spellStart"/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неизъявления</w:t>
      </w:r>
      <w:proofErr w:type="spellEnd"/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приемными родителями желания о продлении Договора.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12. Договор может быть прекращен досрочно: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в случае возвращения приемного ребенка (детей) в биологическую семью, передачи ребенка под опеку (попечительство) или усыновление;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2) по инициативе территориального подразделения в случае тяжелой болезни или смерти </w:t>
      </w:r>
      <w:proofErr w:type="gramStart"/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одного</w:t>
      </w:r>
      <w:proofErr w:type="gramEnd"/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или обоих приемных родителей, или невыполнения приемными родителями обязательств настоящего Договора;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3) по инициативе приемных родителей при наличии уважительных причин (изменение семейного или имущественного положения, которое не позволяет выполнять обязанности приемных родителей, возникновение в приемной семье неблагоприятных условий для содержания, воспитания и образования ребенка (детей), психологическая несовместимость ребенка с приемными родителями или другими детьми в семье).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13. Настоящий Договор составлен на ________________________ языке в двух экземплярах, каждый из которых имеет одинаковую юридическую силу.</w:t>
      </w:r>
    </w:p>
    <w:p w:rsidR="00677483" w:rsidRDefault="00677483" w:rsidP="00677483">
      <w:pPr>
        <w:shd w:val="clear" w:color="auto" w:fill="FFFFFF"/>
        <w:spacing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8"/>
        <w:gridCol w:w="267"/>
        <w:gridCol w:w="4545"/>
      </w:tblGrid>
      <w:tr w:rsidR="00677483" w:rsidTr="00677483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677483" w:rsidRDefault="00677483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83" w:rsidRDefault="00677483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83" w:rsidRDefault="00677483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677483" w:rsidRPr="00677483" w:rsidTr="00677483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677483" w:rsidRDefault="00677483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(название территориального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                  подразделения)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83" w:rsidRDefault="00677483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83" w:rsidRDefault="00677483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(ФИО приемного родителя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              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(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приемных родителей))</w:t>
            </w:r>
          </w:p>
        </w:tc>
      </w:tr>
      <w:tr w:rsidR="00677483" w:rsidRPr="00677483" w:rsidTr="00677483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677483" w:rsidRDefault="00677483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83" w:rsidRDefault="00677483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83" w:rsidRDefault="00677483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7483" w:rsidTr="00677483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677483" w:rsidRDefault="00677483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83" w:rsidRDefault="00677483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83" w:rsidRDefault="00677483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677483" w:rsidTr="00677483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677483" w:rsidRDefault="00677483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         (адрес)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83" w:rsidRDefault="00677483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83" w:rsidRDefault="00677483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                 (адрес)</w:t>
            </w:r>
          </w:p>
        </w:tc>
      </w:tr>
      <w:tr w:rsidR="00677483" w:rsidTr="00677483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677483" w:rsidRDefault="00677483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83" w:rsidRDefault="00677483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83" w:rsidRDefault="00677483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7483" w:rsidTr="00677483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677483" w:rsidRDefault="00677483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83" w:rsidRDefault="00677483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83" w:rsidRDefault="00677483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677483" w:rsidTr="00677483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677483" w:rsidRDefault="00677483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          (ФИО)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83" w:rsidRDefault="00677483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83" w:rsidRDefault="00677483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        (место жительства)</w:t>
            </w:r>
          </w:p>
        </w:tc>
      </w:tr>
      <w:tr w:rsidR="00677483" w:rsidTr="00677483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677483" w:rsidRDefault="00677483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83" w:rsidRDefault="00677483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83" w:rsidRDefault="00677483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7483" w:rsidTr="00677483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677483" w:rsidRDefault="00677483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83" w:rsidRDefault="00677483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83" w:rsidRDefault="00677483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677483" w:rsidRPr="00677483" w:rsidTr="00677483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677483" w:rsidRDefault="00677483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(подпись руководителя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   территориального подразделения,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                          печать)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83" w:rsidRDefault="00677483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83" w:rsidRDefault="00677483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(подпись приемного родителя (приемных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                             родителей))</w:t>
            </w:r>
          </w:p>
        </w:tc>
      </w:tr>
    </w:tbl>
    <w:p w:rsidR="00677483" w:rsidRDefault="00677483" w:rsidP="00677483">
      <w:pPr>
        <w:shd w:val="clear" w:color="auto" w:fill="FFFFFF"/>
        <w:spacing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6"/>
        <w:gridCol w:w="2808"/>
        <w:gridCol w:w="3276"/>
      </w:tblGrid>
      <w:tr w:rsidR="00677483" w:rsidRPr="00677483" w:rsidTr="00677483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83" w:rsidRDefault="00677483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83" w:rsidRDefault="00677483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83" w:rsidRDefault="00677483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r2"/>
            <w:bookmarkEnd w:id="0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Положению о приемной семье</w:t>
            </w:r>
          </w:p>
        </w:tc>
      </w:tr>
    </w:tbl>
    <w:p w:rsidR="00677483" w:rsidRDefault="00677483" w:rsidP="00677483">
      <w:pPr>
        <w:shd w:val="clear" w:color="auto" w:fill="FFFFFF"/>
        <w:spacing w:before="400" w:after="400" w:line="276" w:lineRule="atLeast"/>
        <w:ind w:left="1134" w:right="1509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МИНИМАЛЬНЫЕ СТАНДАРТЫ</w:t>
      </w:r>
      <w:r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br/>
        <w:t>по уходу и воспитанию детей в приемных семьях, оказанию поддержки приемным родителям</w:t>
      </w:r>
    </w:p>
    <w:p w:rsidR="00677483" w:rsidRDefault="00677483" w:rsidP="00677483">
      <w:pPr>
        <w:shd w:val="clear" w:color="auto" w:fill="FFFFFF"/>
        <w:spacing w:before="200" w:after="200" w:line="276" w:lineRule="atLeast"/>
        <w:ind w:left="1134" w:right="1509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1. Общие положения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Настоящие минимальные стандарты устанавливают порядок, условия и качество предоставления услуг приемных семей и оказанию им поддержки.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Приемные семьи предоставляют ребенку, оставшемуся без попечения родителей, услуги по уходу и воспитанию.</w:t>
      </w:r>
    </w:p>
    <w:p w:rsidR="00677483" w:rsidRDefault="00677483" w:rsidP="00677483">
      <w:pPr>
        <w:shd w:val="clear" w:color="auto" w:fill="FFFFFF"/>
        <w:spacing w:before="200" w:after="200" w:line="276" w:lineRule="atLeast"/>
        <w:ind w:left="1134" w:right="1509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2. Обеспечение комфортных и безопасных условий жизни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3. Приемные родители создают условия по уходу и воспитанию детей в приемных семьях, в соответствии с возрастом и индивидуальным потребностям развития приемного ребенка: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- наличие комфортных и безопасных жилищных условий приемных родителей исключающих, возможность получения ребенком травмы;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наличие отдельной кровати, стола для занятий, игр, шкафа для одежды;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наличие отдельных комнат для детей разного пола старше 6 лет;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обеспечение ребенка одеждой, обувью и питанием, соответствующим сезону и возрасту ребенка.</w:t>
      </w:r>
    </w:p>
    <w:p w:rsidR="00677483" w:rsidRDefault="00677483" w:rsidP="00677483">
      <w:pPr>
        <w:shd w:val="clear" w:color="auto" w:fill="FFFFFF"/>
        <w:spacing w:before="200" w:after="200" w:line="276" w:lineRule="atLeast"/>
        <w:ind w:left="1134" w:right="1509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3. Защита от насилия, пренебрежения, участие и учет мнения ребенка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4. Условия нахождения и проживания ребенка в приемной семье должны способствовать защите от насилия, пренебрежения и эксплуатации.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5. Принятие решения по бытовым вопросам относительно приемного ребенка осуществляется с учетом его мнения. Участие ребенка в обсуждении его проблем и принятие по ним решения применяются с учетом возраста ребенка, особенностей его развития, навыков общения.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6. Приемные родители должны: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владеть навыками ухода за ребенком, выявления признаков насилия и жестокого обращения;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не применять физические, психологические и иные формы наказания, унижающие достоинство ребенка;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не привлекать ребенка к наихудшим формам детского труда и защищать от привлечения третьими лицами;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понимать и контролировать провокационное поведение ребенка;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обеспечить детей доступом к мобильным или домашним телефонам с обязательным знанием номеров телефонов приемных родителей, адреса их проживания;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способствовать формированию у ребенка навыков принятия решений в процессе выбора: видов деятельности, одежды, игрушек, книг, развлечений, кружков, спортивных секций, профессии, при обустройстве личного пространства;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учитывать мнение ребенка при организации его жизнедеятельности.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7. Территориальное подразделение: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при письменном, устном обращении ребенка либо других лиц относительно жестокого обращения с приемным ребенком, не позднее одних суток проверяет достоверность фактов и принимает решение о мерах защиты ребенка;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ведет учет поступивших заявлений, обращений, фиксирует в личном деле ребенка факты жестокого обращения, насилия, использования ребенка в наихудших формах детского труда, и принятые по ним решения, вносит изменения в ИПЗР;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способствует созданию условий для участия ребенка в принятии решений;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информирует ребенка о его прошлом, причинах его устройства, пребывания в приемной семье с учетом возраста и особенностей его развития;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 xml:space="preserve">- фиксирует мнение ребенка в личном деле </w:t>
      </w:r>
      <w:proofErr w:type="gramStart"/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при принятия</w:t>
      </w:r>
      <w:proofErr w:type="gramEnd"/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решений, касающихся его жизни.</w:t>
      </w:r>
    </w:p>
    <w:p w:rsidR="00677483" w:rsidRDefault="00677483" w:rsidP="00677483">
      <w:pPr>
        <w:shd w:val="clear" w:color="auto" w:fill="FFFFFF"/>
        <w:spacing w:before="200" w:after="200" w:line="276" w:lineRule="atLeast"/>
        <w:ind w:left="1134" w:right="1509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4. Контакты ребенка с родителями, родственниками и друзьями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8. Территориальное подразделение, исходя из наилучших интересов ребенка, обеспечивает контакты ребенка с родителями, не ограниченными в родительских правах, не лишенных родительских прав, с родственниками, а также должны: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планировать и координировать организацию встреч ребенка с родителями и родственниками;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информировать в письменном виде приемных родителей о графике и месте встреч, процедуре передачи и возврата ребенка;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консультировать приемных родителей об условиях обеспечения безопасности ребенка, осуществлять мониторинг встреч ребенка с родителями, фиксировать информацию в личном деле.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9. Приемные родители должны: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способствовать или ограничивать контакты ребенка с родителями, родственниками и друзьями в соответствии с ИПЗР и рекомендациями территориального подразделения;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подготавливать ребенка к встрече с родителями;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способствовать регулярному общению братьев и сестер, в случае их раздельного размещения, проживания;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воздерживаться от оценки биологических родителей, родственников приемного ребенка.</w:t>
      </w:r>
    </w:p>
    <w:p w:rsidR="00677483" w:rsidRDefault="00677483" w:rsidP="00677483">
      <w:pPr>
        <w:shd w:val="clear" w:color="auto" w:fill="FFFFFF"/>
        <w:spacing w:before="200" w:after="200" w:line="276" w:lineRule="atLeast"/>
        <w:ind w:left="1134" w:right="1509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5. Охрана здоровья ребенка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10. Ребенку, переданному в приемную семью, необходимо обеспечить медицинской помощью в соответствии с законодательством в области здравоохранения Кыргызской Республики. Медицинский уход за ребенком во время его пребывания в приемной семье осуществляется органом здравоохранения по месту проживания приемных родителей.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11. Приемные родители: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в течение 10 дней после устройства обеспечивают постановку ребенка на медицинский учет, прохождение ребенком планового медицинского осмотра;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выполняют рекомендации участкового семейного врача, а также других врачей, в отношении ухода при лечении ребенка;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информируют территориальное подразделение в течение суток в случае травмирования, госпитализации ребенка в учреждения здравоохранения;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владеют навыками доврачебной медицинской помощи;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имеют лекарственные препараты для оказания первой медицинской помощи в неотложных случаях.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12. В случае экстренной госпитализации ребенка из приемной семьи, приемные родители незамедлительно информируют территориальное подразделение.</w:t>
      </w:r>
    </w:p>
    <w:p w:rsidR="00677483" w:rsidRDefault="00677483" w:rsidP="00677483">
      <w:pPr>
        <w:shd w:val="clear" w:color="auto" w:fill="FFFFFF"/>
        <w:spacing w:before="200" w:after="200" w:line="276" w:lineRule="atLeast"/>
        <w:ind w:left="1134" w:right="1509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6. Образование и развитие приемного ребенка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13. Образовательная организация по месту жительства приемных родителей обеспечивает в первоочередном порядке доступ приемного ребенка к получению образования с учетом его возраста и уровня развития.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14. Приемные родители принимают меры, для получения приемным ребенком дошкольного/школьного образования, раскрытия и реализации способностей ребенка, и с этой целью: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создают условия для обучения ребенка, стимулируют его участие во внешкольных программах и содействуют профессиональной ориентации;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взаимодействуют с сотрудниками образовательных организаций, принимают участие в родительских собраниях;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контролируют регулярное посещение уроков и выполнение домашних заданий ребенком;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информируют территориальное подразделение в случае смены образовательной организации.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15. При разработке ИПЗР учитываются мероприятия по обеспечению образования и развития ребенка, а также меры, способствующие формированию умений и навыков самостоятельной жизни.</w:t>
      </w:r>
    </w:p>
    <w:p w:rsidR="00677483" w:rsidRDefault="00677483" w:rsidP="00677483">
      <w:pPr>
        <w:shd w:val="clear" w:color="auto" w:fill="FFFFFF"/>
        <w:spacing w:before="200" w:after="200" w:line="276" w:lineRule="atLeast"/>
        <w:ind w:left="1134" w:right="1509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7. Подготовка к взрослой жизни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16. Приемные родители осуществляют подготовку ребенка к взрослой жизни на протяжении всего периода его пребывания в приемной семье: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формируют у приемного ребенка навыки гигиены, самообслуживания и самоорганизации;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обучают планировать расходы, осуществлять покупки, помогают определиться с будущей профессией, определять цели, принимать решения и планировать;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способствуют налаживанию социальных контактов ребенка.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17. Приемный ребенок, достигший 18-летнего возраста на момент завершения пребывания в приемной семье: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должен быть осведомлен о своих правах;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должен владеть знаниями, умениями и навыками самостоятельной жизни;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иметь паспорт, медицинскую карту, счет в банке (при наличии права на социальные выплаты), документы, подтверждающие его имущественные, жилищные права (при наличии);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информирован о службах, организациях, которые могут оказать ему помощь и содействие во взрослой жизни.</w:t>
      </w:r>
    </w:p>
    <w:p w:rsidR="00677483" w:rsidRDefault="00677483" w:rsidP="00677483">
      <w:pPr>
        <w:shd w:val="clear" w:color="auto" w:fill="FFFFFF"/>
        <w:spacing w:before="200" w:after="200" w:line="276" w:lineRule="atLeast"/>
        <w:ind w:left="1134" w:right="1509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8. Оказание поддержки приемным родителям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18. Территориальное подразделение выявляет потребности в обучении приемных родителей, осуществляет контроль за исполнением возложенных на них обязанностей.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19. Приемные родители получают также подробную информацию о центрах, где предоставляются услуги психолога по вопросам воспитания детей, местных группах взаимной помощи приемных родителей и привлекает опытных приемных родителей к обучению заявителей, кандидатов в приемные родители, приемных родителей.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20. Организует обучение, повышение компетенции приемных родителей.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21. Сотрудник территориального подразделения проводит беседы с каждым приемным родителем, не реже одного раза в месяц в период нахождения ребенка в приемной семье.</w:t>
      </w:r>
    </w:p>
    <w:p w:rsidR="00677483" w:rsidRDefault="00677483" w:rsidP="00677483">
      <w:pPr>
        <w:shd w:val="clear" w:color="auto" w:fill="FFFFFF"/>
        <w:spacing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22. После каждого посещения сотрудник составляет письменный отчет о результатах посещения. Приемные родители имеют право ознакомиться с отчетом по результатам посещения ребенка, переданного приемным родителям на воспитание.</w:t>
      </w: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9"/>
        <w:gridCol w:w="4321"/>
      </w:tblGrid>
      <w:tr w:rsidR="00677483" w:rsidRPr="00677483" w:rsidTr="00677483">
        <w:tc>
          <w:tcPr>
            <w:tcW w:w="1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83" w:rsidRDefault="00677483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83" w:rsidRDefault="00677483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</w:tr>
    </w:tbl>
    <w:p w:rsidR="00677483" w:rsidRDefault="00677483" w:rsidP="00677483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677483" w:rsidRDefault="00677483" w:rsidP="0067748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677483" w:rsidRDefault="00677483" w:rsidP="00677483"/>
    <w:p w:rsidR="0060575C" w:rsidRDefault="0060575C">
      <w:bookmarkStart w:id="1" w:name="_GoBack"/>
      <w:bookmarkEnd w:id="1"/>
    </w:p>
    <w:sectPr w:rsidR="006057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483"/>
    <w:rsid w:val="0060575C"/>
    <w:rsid w:val="00677483"/>
    <w:rsid w:val="007C2ADF"/>
    <w:rsid w:val="00A5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7E8B6-C4D3-467A-B7B0-2247C939A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7483"/>
    <w:pPr>
      <w:spacing w:line="25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7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3005</Words>
  <Characters>17132</Characters>
  <Application>Microsoft Office Word</Application>
  <DocSecurity>0</DocSecurity>
  <Lines>142</Lines>
  <Paragraphs>40</Paragraphs>
  <ScaleCrop>false</ScaleCrop>
  <Company/>
  <LinksUpToDate>false</LinksUpToDate>
  <CharactersWithSpaces>20097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 Zahar</dc:creator>
  <cp:keywords/>
  <dc:description/>
  <cp:lastModifiedBy>Ivanov Zahar</cp:lastModifiedBy>
  <cp:revision>1</cp:revision>
  <dcterms:created xsi:type="dcterms:W3CDTF">2022-12-09T10:13:00Z</dcterms:created>
  <dcterms:modified xsi:type="dcterms:W3CDTF">2022-12-09T10:14:00Z</dcterms:modified>
</cp:coreProperties>
</file>